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628" w:tblpY="1500"/>
        <w:tblW w:w="9889" w:type="dxa"/>
        <w:tblLook w:val="04A0" w:firstRow="1" w:lastRow="0" w:firstColumn="1" w:lastColumn="0" w:noHBand="0" w:noVBand="1"/>
      </w:tblPr>
      <w:tblGrid>
        <w:gridCol w:w="3836"/>
        <w:gridCol w:w="886"/>
        <w:gridCol w:w="1021"/>
        <w:gridCol w:w="717"/>
        <w:gridCol w:w="899"/>
        <w:gridCol w:w="717"/>
        <w:gridCol w:w="737"/>
        <w:gridCol w:w="732"/>
        <w:gridCol w:w="1026"/>
      </w:tblGrid>
      <w:tr w:rsidR="00D54DE2" w:rsidRPr="00D54DE2" w:rsidTr="00D54DE2">
        <w:trPr>
          <w:trHeight w:val="315"/>
        </w:trPr>
        <w:tc>
          <w:tcPr>
            <w:tcW w:w="3836" w:type="dxa"/>
            <w:hideMark/>
          </w:tcPr>
          <w:p w:rsidR="00D54DE2" w:rsidRPr="00D54DE2" w:rsidRDefault="00D54DE2" w:rsidP="00D54DE2">
            <w:pPr>
              <w:rPr>
                <w:b/>
                <w:bCs/>
              </w:rPr>
            </w:pPr>
            <w:bookmarkStart w:id="0" w:name="_GoBack"/>
            <w:bookmarkEnd w:id="0"/>
            <w:r w:rsidRPr="00D54DE2">
              <w:rPr>
                <w:b/>
                <w:bCs/>
              </w:rPr>
              <w:t>Лицензирование розничной продажи алкогольной продукции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4DE2">
            <w:r w:rsidRPr="00D54DE2">
              <w:t>Январь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4DE2">
            <w:r w:rsidRPr="00D54DE2">
              <w:t>Февраль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4DE2">
            <w:r w:rsidRPr="00D54DE2">
              <w:t>Март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4DE2">
            <w:r w:rsidRPr="00D54DE2">
              <w:t>Апрель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4DE2">
            <w:r w:rsidRPr="00D54DE2">
              <w:t>Май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4DE2">
            <w:r w:rsidRPr="00D54DE2">
              <w:t>Июнь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4DE2">
            <w:r w:rsidRPr="00D54DE2">
              <w:t>Июль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4DE2">
            <w:r w:rsidRPr="00D54DE2">
              <w:t>Август</w:t>
            </w:r>
          </w:p>
        </w:tc>
      </w:tr>
      <w:tr w:rsidR="00D54DE2" w:rsidRPr="00D54DE2" w:rsidTr="00D54DE2">
        <w:trPr>
          <w:trHeight w:val="315"/>
        </w:trPr>
        <w:tc>
          <w:tcPr>
            <w:tcW w:w="3836" w:type="dxa"/>
            <w:hideMark/>
          </w:tcPr>
          <w:p w:rsidR="00D54DE2" w:rsidRPr="00D54DE2" w:rsidRDefault="00D54DE2" w:rsidP="00D54DE2">
            <w:r w:rsidRPr="00D54DE2">
              <w:t>Количество рассмотренных заявлений о предоставлении лицензии,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86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168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160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138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164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124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130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152</w:t>
            </w:r>
          </w:p>
        </w:tc>
      </w:tr>
      <w:tr w:rsidR="00D54DE2" w:rsidRPr="00D54DE2" w:rsidTr="00D54DE2">
        <w:trPr>
          <w:trHeight w:val="315"/>
        </w:trPr>
        <w:tc>
          <w:tcPr>
            <w:tcW w:w="3836" w:type="dxa"/>
            <w:hideMark/>
          </w:tcPr>
          <w:p w:rsidR="00D54DE2" w:rsidRPr="00D54DE2" w:rsidRDefault="00D54DE2" w:rsidP="00D54DE2">
            <w:r w:rsidRPr="00D54DE2">
              <w:t>Количество проведенных выездных проверок соискателей лицензии,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189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118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162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166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171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141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127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164</w:t>
            </w:r>
          </w:p>
        </w:tc>
      </w:tr>
      <w:tr w:rsidR="00D54DE2" w:rsidRPr="00D54DE2" w:rsidTr="00D54DE2">
        <w:trPr>
          <w:trHeight w:val="630"/>
        </w:trPr>
        <w:tc>
          <w:tcPr>
            <w:tcW w:w="3836" w:type="dxa"/>
            <w:hideMark/>
          </w:tcPr>
          <w:p w:rsidR="00D54DE2" w:rsidRPr="00D54DE2" w:rsidRDefault="00D54DE2" w:rsidP="00D54DE2">
            <w:r w:rsidRPr="00D54DE2">
              <w:t>     - из них количество проверок, по результатам которых выявлено несоответствие соискателя лицензии лицензионным требованиям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40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29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58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17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18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9</w:t>
            </w:r>
          </w:p>
        </w:tc>
      </w:tr>
      <w:tr w:rsidR="00D54DE2" w:rsidRPr="00D54DE2" w:rsidTr="00D54DE2">
        <w:trPr>
          <w:trHeight w:val="630"/>
        </w:trPr>
        <w:tc>
          <w:tcPr>
            <w:tcW w:w="3836" w:type="dxa"/>
            <w:hideMark/>
          </w:tcPr>
          <w:p w:rsidR="00D54DE2" w:rsidRPr="00D54DE2" w:rsidRDefault="00D54DE2" w:rsidP="00D54DE2">
            <w:r w:rsidRPr="00D54DE2">
              <w:t>Количество рассмотренных заявлений о продлении срока действия лицензий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36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49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67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49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64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67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61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60</w:t>
            </w:r>
          </w:p>
        </w:tc>
      </w:tr>
      <w:tr w:rsidR="00D54DE2" w:rsidRPr="00D54DE2" w:rsidTr="00D54DE2">
        <w:trPr>
          <w:trHeight w:val="630"/>
        </w:trPr>
        <w:tc>
          <w:tcPr>
            <w:tcW w:w="3836" w:type="dxa"/>
            <w:hideMark/>
          </w:tcPr>
          <w:p w:rsidR="00D54DE2" w:rsidRPr="00D54DE2" w:rsidRDefault="00D54DE2" w:rsidP="00D54DE2">
            <w:r w:rsidRPr="00D54DE2">
              <w:t>Количество выездных проверок лицензиатов, проведённых в связи с рассмотрением заявлений о продлении срока действия лицензий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37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57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48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85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53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89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58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88</w:t>
            </w:r>
          </w:p>
        </w:tc>
      </w:tr>
      <w:tr w:rsidR="00D54DE2" w:rsidRPr="00D54DE2" w:rsidTr="00D54DE2">
        <w:trPr>
          <w:trHeight w:val="630"/>
        </w:trPr>
        <w:tc>
          <w:tcPr>
            <w:tcW w:w="3836" w:type="dxa"/>
            <w:hideMark/>
          </w:tcPr>
          <w:p w:rsidR="00D54DE2" w:rsidRPr="00D54DE2" w:rsidRDefault="00D54DE2" w:rsidP="00D54DE2">
            <w:r w:rsidRPr="00D54DE2">
              <w:t>     - из них количество проверок, по результатам которых выявлено несоответствие лицензиата лицензионным требованиям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8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30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9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14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9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40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15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24</w:t>
            </w:r>
          </w:p>
        </w:tc>
      </w:tr>
      <w:tr w:rsidR="00D54DE2" w:rsidRPr="00D54DE2" w:rsidTr="00D54DE2">
        <w:trPr>
          <w:trHeight w:val="315"/>
        </w:trPr>
        <w:tc>
          <w:tcPr>
            <w:tcW w:w="3836" w:type="dxa"/>
            <w:hideMark/>
          </w:tcPr>
          <w:p w:rsidR="00D54DE2" w:rsidRPr="00D54DE2" w:rsidRDefault="00D54DE2" w:rsidP="00D54DE2">
            <w:r w:rsidRPr="00D54DE2">
              <w:t>Количество рассмотренных заявлений о переоформлении лицензий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49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76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96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65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67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88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97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96</w:t>
            </w:r>
          </w:p>
        </w:tc>
      </w:tr>
      <w:tr w:rsidR="00D54DE2" w:rsidRPr="00D54DE2" w:rsidTr="00D54DE2">
        <w:trPr>
          <w:trHeight w:val="630"/>
        </w:trPr>
        <w:tc>
          <w:tcPr>
            <w:tcW w:w="3836" w:type="dxa"/>
            <w:hideMark/>
          </w:tcPr>
          <w:p w:rsidR="00D54DE2" w:rsidRPr="00D54DE2" w:rsidRDefault="00D54DE2" w:rsidP="00D54DE2">
            <w:r w:rsidRPr="00D54DE2">
              <w:t>Количество выездных проверок лицензиатов, проведённых в связи с рассмотрением заявлений о переоформлении лицензий,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45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45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48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79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77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67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62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87</w:t>
            </w:r>
          </w:p>
        </w:tc>
      </w:tr>
      <w:tr w:rsidR="00D54DE2" w:rsidRPr="00D54DE2" w:rsidTr="00D54DE2">
        <w:trPr>
          <w:trHeight w:val="615"/>
        </w:trPr>
        <w:tc>
          <w:tcPr>
            <w:tcW w:w="3836" w:type="dxa"/>
            <w:hideMark/>
          </w:tcPr>
          <w:p w:rsidR="00D54DE2" w:rsidRPr="00D54DE2" w:rsidRDefault="00D54DE2" w:rsidP="00D54DE2">
            <w:r w:rsidRPr="00D54DE2">
              <w:t>     - из них количество проверок, по результатам которых выявлено несоответствие лицензиата лицензионным требованиям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14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17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14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12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9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10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0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2</w:t>
            </w:r>
          </w:p>
        </w:tc>
      </w:tr>
      <w:tr w:rsidR="00D54DE2" w:rsidRPr="00D54DE2" w:rsidTr="00D54DE2">
        <w:trPr>
          <w:trHeight w:val="315"/>
        </w:trPr>
        <w:tc>
          <w:tcPr>
            <w:tcW w:w="3836" w:type="dxa"/>
            <w:noWrap/>
            <w:hideMark/>
          </w:tcPr>
          <w:p w:rsidR="00D54DE2" w:rsidRPr="00D54DE2" w:rsidRDefault="00D54DE2" w:rsidP="00D54DE2">
            <w:r w:rsidRPr="00D54DE2">
              <w:t>Привлечено к административной ответственности (лиц)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33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32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62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24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60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30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0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45</w:t>
            </w:r>
          </w:p>
        </w:tc>
      </w:tr>
      <w:tr w:rsidR="00D54DE2" w:rsidRPr="00D54DE2" w:rsidTr="00D54DE2">
        <w:trPr>
          <w:trHeight w:val="315"/>
        </w:trPr>
        <w:tc>
          <w:tcPr>
            <w:tcW w:w="3836" w:type="dxa"/>
            <w:noWrap/>
            <w:hideMark/>
          </w:tcPr>
          <w:p w:rsidR="00D54DE2" w:rsidRPr="00D54DE2" w:rsidRDefault="00D54DE2" w:rsidP="00D54DE2">
            <w:r w:rsidRPr="00D54DE2">
              <w:t>Общая сумма наложенных взысканий (млн</w:t>
            </w:r>
            <w:r w:rsidR="00D518B6">
              <w:t>.</w:t>
            </w:r>
            <w:r w:rsidRPr="00D54DE2">
              <w:t>)</w:t>
            </w:r>
          </w:p>
        </w:tc>
        <w:tc>
          <w:tcPr>
            <w:tcW w:w="777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2,2</w:t>
            </w:r>
          </w:p>
        </w:tc>
        <w:tc>
          <w:tcPr>
            <w:tcW w:w="890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1,955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3,465</w:t>
            </w:r>
          </w:p>
        </w:tc>
        <w:tc>
          <w:tcPr>
            <w:tcW w:w="78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1,25</w:t>
            </w:r>
          </w:p>
        </w:tc>
        <w:tc>
          <w:tcPr>
            <w:tcW w:w="63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3,015</w:t>
            </w:r>
          </w:p>
        </w:tc>
        <w:tc>
          <w:tcPr>
            <w:tcW w:w="652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1,755</w:t>
            </w:r>
          </w:p>
        </w:tc>
        <w:tc>
          <w:tcPr>
            <w:tcW w:w="648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0</w:t>
            </w:r>
          </w:p>
        </w:tc>
        <w:tc>
          <w:tcPr>
            <w:tcW w:w="1026" w:type="dxa"/>
            <w:noWrap/>
            <w:hideMark/>
          </w:tcPr>
          <w:p w:rsidR="00D54DE2" w:rsidRPr="00D54DE2" w:rsidRDefault="00D54DE2" w:rsidP="00D518B6">
            <w:pPr>
              <w:jc w:val="center"/>
            </w:pPr>
            <w:r w:rsidRPr="00D54DE2">
              <w:t>2,5</w:t>
            </w:r>
          </w:p>
        </w:tc>
      </w:tr>
    </w:tbl>
    <w:p w:rsidR="000973C2" w:rsidRPr="00D54DE2" w:rsidRDefault="00D54DE2" w:rsidP="00D54DE2">
      <w:pPr>
        <w:jc w:val="center"/>
        <w:rPr>
          <w:b/>
        </w:rPr>
      </w:pPr>
      <w:r w:rsidRPr="00D54DE2">
        <w:rPr>
          <w:b/>
        </w:rPr>
        <w:t xml:space="preserve">Сведения о </w:t>
      </w:r>
      <w:r>
        <w:rPr>
          <w:b/>
        </w:rPr>
        <w:t>проведенных мероприятиях</w:t>
      </w:r>
      <w:r w:rsidR="00A874D6">
        <w:rPr>
          <w:b/>
        </w:rPr>
        <w:t xml:space="preserve"> по контролю  </w:t>
      </w:r>
      <w:r>
        <w:rPr>
          <w:b/>
        </w:rPr>
        <w:t xml:space="preserve">в сфере </w:t>
      </w:r>
      <w:r w:rsidRPr="00D54DE2">
        <w:rPr>
          <w:b/>
        </w:rPr>
        <w:t xml:space="preserve"> розничной продаж</w:t>
      </w:r>
      <w:r>
        <w:rPr>
          <w:b/>
        </w:rPr>
        <w:t>и</w:t>
      </w:r>
      <w:r w:rsidRPr="00D54DE2">
        <w:rPr>
          <w:b/>
        </w:rPr>
        <w:t xml:space="preserve"> алкогольной продукции</w:t>
      </w:r>
      <w:r>
        <w:rPr>
          <w:b/>
        </w:rPr>
        <w:t xml:space="preserve"> за январь-август 2016 года</w:t>
      </w:r>
    </w:p>
    <w:sectPr w:rsidR="000973C2" w:rsidRPr="00D5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DE2"/>
    <w:rsid w:val="000973C2"/>
    <w:rsid w:val="00464281"/>
    <w:rsid w:val="00A874D6"/>
    <w:rsid w:val="00D518B6"/>
    <w:rsid w:val="00D54DE2"/>
    <w:rsid w:val="00E1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2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 Д.Е.</dc:creator>
  <cp:lastModifiedBy>Жидков Д.С.</cp:lastModifiedBy>
  <cp:revision>2</cp:revision>
  <cp:lastPrinted>2016-09-09T07:02:00Z</cp:lastPrinted>
  <dcterms:created xsi:type="dcterms:W3CDTF">2016-09-09T07:44:00Z</dcterms:created>
  <dcterms:modified xsi:type="dcterms:W3CDTF">2016-09-09T07:44:00Z</dcterms:modified>
</cp:coreProperties>
</file>